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E637D" w14:textId="77777777" w:rsidR="00944664" w:rsidRPr="001E4749" w:rsidRDefault="00944664" w:rsidP="00944664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E4749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INDIRIZZO: Liceo delle scienze umane opzione economico sociale</w:t>
      </w:r>
    </w:p>
    <w:p w14:paraId="0BAB740D" w14:textId="5C1ED5CC" w:rsidR="00944664" w:rsidRPr="001E4749" w:rsidRDefault="00944664" w:rsidP="00944664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E4749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CLASSE: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1E4749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V </w:t>
      </w:r>
      <w:proofErr w:type="spellStart"/>
      <w:r w:rsidRPr="001E4749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les</w:t>
      </w:r>
      <w:proofErr w:type="spellEnd"/>
      <w:r w:rsidRPr="001E4749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B</w:t>
      </w:r>
    </w:p>
    <w:p w14:paraId="4B8FCEB2" w14:textId="77777777" w:rsidR="00944664" w:rsidRPr="001E4749" w:rsidRDefault="00944664" w:rsidP="00944664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proofErr w:type="gramStart"/>
      <w:r w:rsidRPr="001E4749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MATERIA:Scienze</w:t>
      </w:r>
      <w:proofErr w:type="spellEnd"/>
      <w:proofErr w:type="gramEnd"/>
      <w:r w:rsidRPr="001E4749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 motorie ed attività sportive</w:t>
      </w:r>
    </w:p>
    <w:p w14:paraId="66F95070" w14:textId="77777777" w:rsidR="00944664" w:rsidRPr="001E4749" w:rsidRDefault="00944664" w:rsidP="0094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7223"/>
      </w:tblGrid>
      <w:tr w:rsidR="00944664" w:rsidRPr="001E4749" w14:paraId="60A56179" w14:textId="77777777" w:rsidTr="00A5181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FC75C" w14:textId="77777777" w:rsidR="00944664" w:rsidRPr="001E4749" w:rsidRDefault="00944664" w:rsidP="00A5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E474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Modulo 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FD2C2" w14:textId="77777777" w:rsidR="00944664" w:rsidRPr="001E4749" w:rsidRDefault="00944664" w:rsidP="00A5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E474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944664" w:rsidRPr="001E4749" w14:paraId="5342C21B" w14:textId="77777777" w:rsidTr="00A51815">
        <w:trPr>
          <w:trHeight w:val="9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948AE" w14:textId="78739509" w:rsidR="00944664" w:rsidRPr="001E4749" w:rsidRDefault="00944664" w:rsidP="00A5181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Didattica del movimento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FD73D" w14:textId="77777777" w:rsidR="00944664" w:rsidRPr="00944664" w:rsidRDefault="00944664" w:rsidP="00944664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944664">
              <w:rPr>
                <w:rFonts w:ascii="Arial" w:hAnsi="Arial" w:cs="Arial"/>
                <w:color w:val="000000"/>
              </w:rPr>
              <w:t>Piani e assi del movimento</w:t>
            </w:r>
          </w:p>
          <w:p w14:paraId="71912210" w14:textId="77777777" w:rsidR="00944664" w:rsidRPr="00944664" w:rsidRDefault="00944664" w:rsidP="00944664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944664">
              <w:rPr>
                <w:rFonts w:ascii="Arial" w:hAnsi="Arial" w:cs="Arial"/>
                <w:color w:val="000000"/>
              </w:rPr>
              <w:t>Capacità condizionali (forza, resistenza e rapidità)</w:t>
            </w:r>
          </w:p>
          <w:p w14:paraId="67D4B705" w14:textId="77777777" w:rsidR="00944664" w:rsidRPr="00944664" w:rsidRDefault="00944664" w:rsidP="00944664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944664">
              <w:rPr>
                <w:rFonts w:ascii="Arial" w:hAnsi="Arial" w:cs="Arial"/>
                <w:color w:val="000000"/>
              </w:rPr>
              <w:t xml:space="preserve">Capacità coordinative </w:t>
            </w:r>
          </w:p>
          <w:p w14:paraId="12F81B7A" w14:textId="77777777" w:rsidR="00944664" w:rsidRPr="001E4749" w:rsidRDefault="00944664" w:rsidP="0094466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431D54C8" w14:textId="77777777" w:rsidR="00944664" w:rsidRPr="001E4749" w:rsidRDefault="00944664" w:rsidP="0094466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7223"/>
      </w:tblGrid>
      <w:tr w:rsidR="00944664" w:rsidRPr="001E4749" w14:paraId="537132B7" w14:textId="77777777" w:rsidTr="00A5181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A67BA" w14:textId="77777777" w:rsidR="00944664" w:rsidRPr="001E4749" w:rsidRDefault="00944664" w:rsidP="00A5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E474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Modulo 2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A3A10" w14:textId="77777777" w:rsidR="00944664" w:rsidRPr="001E4749" w:rsidRDefault="00944664" w:rsidP="00A5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E474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  <w:p w14:paraId="58125C71" w14:textId="77777777" w:rsidR="00944664" w:rsidRPr="001E4749" w:rsidRDefault="00944664" w:rsidP="00A518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944664" w:rsidRPr="001E4749" w14:paraId="16C82936" w14:textId="77777777" w:rsidTr="00A51815">
        <w:trPr>
          <w:trHeight w:val="193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38440" w14:textId="77C4EB1C" w:rsidR="00944664" w:rsidRPr="001E4749" w:rsidRDefault="00944664" w:rsidP="00A5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Il gioco come metodo di apprendimento sportivo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0188A" w14:textId="77777777" w:rsidR="00944664" w:rsidRPr="00944664" w:rsidRDefault="00944664" w:rsidP="0094466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4466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Come regolamentare un gioco.</w:t>
            </w:r>
          </w:p>
          <w:p w14:paraId="435A3029" w14:textId="77777777" w:rsidR="00944664" w:rsidRPr="00944664" w:rsidRDefault="00944664" w:rsidP="0094466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4466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Riconoscere il target di riferimento per un gioco sportivo.</w:t>
            </w:r>
          </w:p>
          <w:p w14:paraId="75F6806A" w14:textId="77777777" w:rsidR="00944664" w:rsidRPr="00944664" w:rsidRDefault="00944664" w:rsidP="0094466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4466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La gestione degli spazi e del materiale a disposizione.</w:t>
            </w:r>
          </w:p>
          <w:p w14:paraId="05F4AE1C" w14:textId="3A9E6141" w:rsidR="00944664" w:rsidRPr="001E4749" w:rsidRDefault="00944664" w:rsidP="0094466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4466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Costruzione e applicazione di un gioco.</w:t>
            </w:r>
          </w:p>
        </w:tc>
      </w:tr>
    </w:tbl>
    <w:p w14:paraId="17E1C992" w14:textId="77777777" w:rsidR="00944664" w:rsidRPr="001E4749" w:rsidRDefault="00944664" w:rsidP="0094466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7229"/>
      </w:tblGrid>
      <w:tr w:rsidR="00944664" w:rsidRPr="001E4749" w14:paraId="444AF102" w14:textId="77777777" w:rsidTr="00A5181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EAE6B" w14:textId="77777777" w:rsidR="00944664" w:rsidRPr="001E4749" w:rsidRDefault="00944664" w:rsidP="00A5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E474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Modulo 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62A8C" w14:textId="77777777" w:rsidR="00944664" w:rsidRPr="001E4749" w:rsidRDefault="00944664" w:rsidP="00A5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E474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944664" w:rsidRPr="001E4749" w14:paraId="72D32208" w14:textId="77777777" w:rsidTr="00A51815">
        <w:trPr>
          <w:trHeight w:val="9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CC3C1" w14:textId="77777777" w:rsidR="00944664" w:rsidRPr="001E4749" w:rsidRDefault="00944664" w:rsidP="00A5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Anatomia del corpo umano</w:t>
            </w:r>
            <w:r w:rsidRPr="001E474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953AA" w14:textId="77777777" w:rsidR="00944664" w:rsidRPr="00944664" w:rsidRDefault="00944664" w:rsidP="00944664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4466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Composizione del sangue</w:t>
            </w:r>
          </w:p>
          <w:p w14:paraId="7EB2EA2C" w14:textId="77777777" w:rsidR="00944664" w:rsidRPr="00944664" w:rsidRDefault="00944664" w:rsidP="00944664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44664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Gruppi sanguigni</w:t>
            </w:r>
          </w:p>
          <w:p w14:paraId="5FA4FB4D" w14:textId="77777777" w:rsidR="00944664" w:rsidRPr="00944664" w:rsidRDefault="00944664" w:rsidP="00944664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44664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La donazione di sangue</w:t>
            </w:r>
          </w:p>
          <w:p w14:paraId="5B47F6C7" w14:textId="003E5787" w:rsidR="00944664" w:rsidRPr="001E4749" w:rsidRDefault="00944664" w:rsidP="00944664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44664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Malattie del sangue</w:t>
            </w:r>
          </w:p>
        </w:tc>
      </w:tr>
    </w:tbl>
    <w:p w14:paraId="28CD82C5" w14:textId="77777777" w:rsidR="00944664" w:rsidRPr="001E4749" w:rsidRDefault="00944664" w:rsidP="0094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7223"/>
      </w:tblGrid>
      <w:tr w:rsidR="00944664" w:rsidRPr="001E4749" w14:paraId="7DA60B0D" w14:textId="77777777" w:rsidTr="00A5181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E8EC3" w14:textId="77777777" w:rsidR="00944664" w:rsidRPr="001E4749" w:rsidRDefault="00944664" w:rsidP="00A5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E474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Modulo 4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7CED2" w14:textId="77777777" w:rsidR="00944664" w:rsidRPr="001E4749" w:rsidRDefault="00944664" w:rsidP="00A5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E474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944664" w:rsidRPr="001E4749" w14:paraId="5CB153CB" w14:textId="77777777" w:rsidTr="00A51815">
        <w:trPr>
          <w:trHeight w:val="9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FDD7" w14:textId="3EE6383B" w:rsidR="00944664" w:rsidRPr="001E4749" w:rsidRDefault="00944664" w:rsidP="00A5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Il sonno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1054A" w14:textId="37E06660" w:rsidR="00944664" w:rsidRDefault="00944664" w:rsidP="00A51815">
            <w:pPr>
              <w:numPr>
                <w:ilvl w:val="0"/>
                <w:numId w:val="8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Correlazione tra il sonno e l’attività fisica e sportiva</w:t>
            </w:r>
          </w:p>
          <w:p w14:paraId="249E12B4" w14:textId="0C25AFF6" w:rsidR="00944664" w:rsidRDefault="00944664" w:rsidP="00A51815">
            <w:pPr>
              <w:numPr>
                <w:ilvl w:val="0"/>
                <w:numId w:val="8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Il power-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nap</w:t>
            </w:r>
            <w:proofErr w:type="spellEnd"/>
          </w:p>
          <w:p w14:paraId="4720C711" w14:textId="014BD4BE" w:rsidR="00944664" w:rsidRDefault="00944664" w:rsidP="00A51815">
            <w:pPr>
              <w:numPr>
                <w:ilvl w:val="0"/>
                <w:numId w:val="8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Ciclo sonno-veglia e principali ormoni coinvolti (cortisolo e melatonina)</w:t>
            </w:r>
          </w:p>
          <w:p w14:paraId="4273A71F" w14:textId="7CD3DB2A" w:rsidR="00944664" w:rsidRPr="001E4749" w:rsidRDefault="00944664" w:rsidP="00A51815">
            <w:pPr>
              <w:numPr>
                <w:ilvl w:val="0"/>
                <w:numId w:val="8"/>
              </w:numPr>
              <w:spacing w:after="0" w:line="240" w:lineRule="auto"/>
              <w:ind w:left="1440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Cronotipo e tipologia circadiana</w:t>
            </w:r>
          </w:p>
          <w:p w14:paraId="3CC495BD" w14:textId="77777777" w:rsidR="00944664" w:rsidRPr="001E4749" w:rsidRDefault="00944664" w:rsidP="00A5181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19E86E50" w14:textId="77777777" w:rsidR="00944664" w:rsidRPr="001E4749" w:rsidRDefault="00944664" w:rsidP="0094466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7229"/>
      </w:tblGrid>
      <w:tr w:rsidR="00944664" w:rsidRPr="001E4749" w14:paraId="4009BF32" w14:textId="77777777" w:rsidTr="00A5181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CA532" w14:textId="77777777" w:rsidR="00944664" w:rsidRPr="001E4749" w:rsidRDefault="00944664" w:rsidP="00A5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E474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Modulo 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A1023" w14:textId="77777777" w:rsidR="00944664" w:rsidRPr="001E4749" w:rsidRDefault="00944664" w:rsidP="00A5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E474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944664" w:rsidRPr="001E4749" w14:paraId="6F54441C" w14:textId="77777777" w:rsidTr="00A51815">
        <w:trPr>
          <w:trHeight w:val="9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8A8A5" w14:textId="62584D39" w:rsidR="00944664" w:rsidRPr="001E4749" w:rsidRDefault="00944664" w:rsidP="00A51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Sport e disabilità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6E40E" w14:textId="77777777" w:rsidR="00944664" w:rsidRPr="00944664" w:rsidRDefault="00944664" w:rsidP="0094466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4466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Tipologie di disabilità</w:t>
            </w:r>
          </w:p>
          <w:p w14:paraId="4676A51D" w14:textId="77777777" w:rsidR="00944664" w:rsidRPr="00944664" w:rsidRDefault="00944664" w:rsidP="0094466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44664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Uguaglianza ed equità</w:t>
            </w:r>
          </w:p>
          <w:p w14:paraId="42EBE8F1" w14:textId="252494DD" w:rsidR="00944664" w:rsidRPr="001E4749" w:rsidRDefault="00944664" w:rsidP="00944664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944664"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  <w:t>Lo sport come inclusività</w:t>
            </w:r>
          </w:p>
        </w:tc>
      </w:tr>
    </w:tbl>
    <w:p w14:paraId="0EC5C8DB" w14:textId="77777777" w:rsidR="00944664" w:rsidRPr="001E4749" w:rsidRDefault="00944664" w:rsidP="009446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4B73593" w14:textId="77777777" w:rsidR="00944664" w:rsidRPr="001E4749" w:rsidRDefault="00944664" w:rsidP="009446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E4749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Libri di testo in adozione:</w:t>
      </w:r>
    </w:p>
    <w:p w14:paraId="138F3534" w14:textId="77777777" w:rsidR="00944664" w:rsidRPr="001E4749" w:rsidRDefault="00944664" w:rsidP="00944664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E4749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FIORINI - CORETTI – BOCCHI, Più movimento, MARIETTI SCUOLA</w:t>
      </w:r>
    </w:p>
    <w:p w14:paraId="4BAB48A3" w14:textId="77777777" w:rsidR="0005751E" w:rsidRDefault="0005751E"/>
    <w:sectPr w:rsidR="000575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4D76"/>
    <w:multiLevelType w:val="multilevel"/>
    <w:tmpl w:val="FDBA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D3AC3"/>
    <w:multiLevelType w:val="multilevel"/>
    <w:tmpl w:val="302E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81BB4"/>
    <w:multiLevelType w:val="multilevel"/>
    <w:tmpl w:val="0698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B6557"/>
    <w:multiLevelType w:val="multilevel"/>
    <w:tmpl w:val="F6FA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5382D"/>
    <w:multiLevelType w:val="multilevel"/>
    <w:tmpl w:val="9854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72109"/>
    <w:multiLevelType w:val="multilevel"/>
    <w:tmpl w:val="FA82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E6784"/>
    <w:multiLevelType w:val="multilevel"/>
    <w:tmpl w:val="11E2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A10BC0"/>
    <w:multiLevelType w:val="hybridMultilevel"/>
    <w:tmpl w:val="0A00F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82FFB"/>
    <w:multiLevelType w:val="multilevel"/>
    <w:tmpl w:val="E406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C91B40"/>
    <w:multiLevelType w:val="multilevel"/>
    <w:tmpl w:val="464C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E52778"/>
    <w:multiLevelType w:val="hybridMultilevel"/>
    <w:tmpl w:val="13285F2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9911160">
    <w:abstractNumId w:val="1"/>
  </w:num>
  <w:num w:numId="2" w16cid:durableId="43798915">
    <w:abstractNumId w:val="4"/>
  </w:num>
  <w:num w:numId="3" w16cid:durableId="2021929673">
    <w:abstractNumId w:val="5"/>
  </w:num>
  <w:num w:numId="4" w16cid:durableId="650982091">
    <w:abstractNumId w:val="0"/>
  </w:num>
  <w:num w:numId="5" w16cid:durableId="1983267195">
    <w:abstractNumId w:val="9"/>
  </w:num>
  <w:num w:numId="6" w16cid:durableId="1033964931">
    <w:abstractNumId w:val="2"/>
  </w:num>
  <w:num w:numId="7" w16cid:durableId="972833566">
    <w:abstractNumId w:val="3"/>
  </w:num>
  <w:num w:numId="8" w16cid:durableId="815296771">
    <w:abstractNumId w:val="6"/>
  </w:num>
  <w:num w:numId="9" w16cid:durableId="427966799">
    <w:abstractNumId w:val="7"/>
  </w:num>
  <w:num w:numId="10" w16cid:durableId="1511873961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484972378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667047421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21381372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64"/>
    <w:rsid w:val="0005751E"/>
    <w:rsid w:val="00324197"/>
    <w:rsid w:val="00944664"/>
    <w:rsid w:val="009D0D34"/>
    <w:rsid w:val="00BA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0A6F"/>
  <w15:chartTrackingRefBased/>
  <w15:docId w15:val="{56B1F914-777B-47BC-B430-ACDF02ED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4664"/>
  </w:style>
  <w:style w:type="paragraph" w:styleId="Titolo1">
    <w:name w:val="heading 1"/>
    <w:basedOn w:val="Normale"/>
    <w:next w:val="Normale"/>
    <w:link w:val="Titolo1Carattere"/>
    <w:uiPriority w:val="9"/>
    <w:qFormat/>
    <w:rsid w:val="00944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4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4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4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4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4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4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4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4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4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4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4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466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466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46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46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46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46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4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44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4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4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44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46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4466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4466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4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466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44664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94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 AL2 Sport</dc:creator>
  <cp:keywords/>
  <dc:description/>
  <cp:lastModifiedBy>Amministrazione AL2 Sport</cp:lastModifiedBy>
  <cp:revision>1</cp:revision>
  <dcterms:created xsi:type="dcterms:W3CDTF">2024-06-20T06:28:00Z</dcterms:created>
  <dcterms:modified xsi:type="dcterms:W3CDTF">2024-06-20T06:40:00Z</dcterms:modified>
</cp:coreProperties>
</file>